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快速搭建</w:t>
      </w:r>
    </w:p>
    <w:p>
      <w:r>
        <w:drawing>
          <wp:inline distT="0" distB="0" distL="114300" distR="114300">
            <wp:extent cx="5268595" cy="1369060"/>
            <wp:effectExtent l="0" t="0" r="44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继承父项目 才能继承所有依赖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关于web应用所有jar 包都在  starter 中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307465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映射处理</w:t>
      </w:r>
    </w:p>
    <w:p>
      <w:r>
        <w:drawing>
          <wp:inline distT="0" distB="0" distL="114300" distR="114300">
            <wp:extent cx="5268595" cy="2997200"/>
            <wp:effectExtent l="0" t="0" r="444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967865"/>
            <wp:effectExtent l="0" t="0" r="444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整个工程只能有一个springboot 启动类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导入到服务器</w:t>
      </w:r>
    </w:p>
    <w:p>
      <w:r>
        <w:drawing>
          <wp:inline distT="0" distB="0" distL="114300" distR="114300">
            <wp:extent cx="2583180" cy="310134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package 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 中加上插件</w:t>
      </w:r>
    </w:p>
    <w:p>
      <w:r>
        <w:drawing>
          <wp:inline distT="0" distB="0" distL="114300" distR="114300">
            <wp:extent cx="5271770" cy="35052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 下 application.properties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480560" cy="685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90500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160782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289810"/>
            <wp:effectExtent l="0" t="0" r="1460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8117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8455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Springapplication 最好放在扫描包的根目录下面</w:t>
      </w:r>
    </w:p>
    <w:p>
      <w:r>
        <w:drawing>
          <wp:inline distT="0" distB="0" distL="114300" distR="114300">
            <wp:extent cx="5268595" cy="499110"/>
            <wp:effectExtent l="0" t="0" r="444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51205"/>
            <wp:effectExtent l="0" t="0" r="1460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继承了父项目哪些</w:t>
      </w:r>
    </w:p>
    <w:p>
      <w:r>
        <w:drawing>
          <wp:inline distT="0" distB="0" distL="114300" distR="114300">
            <wp:extent cx="5273675" cy="1351280"/>
            <wp:effectExtent l="0" t="0" r="146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44065"/>
            <wp:effectExtent l="0" t="0" r="571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9980" cy="49530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2877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92455"/>
            <wp:effectExtent l="0" t="0" r="190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972310"/>
            <wp:effectExtent l="0" t="0" r="444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198755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spring initializer</w:t>
      </w:r>
    </w:p>
    <w:p>
      <w:pPr>
        <w:rPr>
          <w:b/>
          <w:bCs/>
        </w:rPr>
      </w:pPr>
      <w:r>
        <w:drawing>
          <wp:inline distT="0" distB="0" distL="114300" distR="114300">
            <wp:extent cx="3162300" cy="66294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父项目 选择 maven pom</w:t>
      </w:r>
    </w:p>
    <w:p>
      <w:r>
        <w:drawing>
          <wp:inline distT="0" distB="0" distL="114300" distR="114300">
            <wp:extent cx="5267960" cy="100457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父项目只有一个pom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新建子module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931670"/>
            <wp:effectExtent l="0" t="0" r="698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16555"/>
            <wp:effectExtent l="0" t="0" r="571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723390"/>
            <wp:effectExtent l="0" t="0" r="381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18235"/>
            <wp:effectExtent l="0" t="0" r="12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加入父项目坐标依赖</w:t>
      </w:r>
    </w:p>
    <w:p>
      <w:r>
        <w:drawing>
          <wp:inline distT="0" distB="0" distL="114300" distR="114300">
            <wp:extent cx="5271770" cy="1118235"/>
            <wp:effectExtent l="0" t="0" r="127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5045"/>
            <wp:effectExtent l="0" t="0" r="635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44195"/>
            <wp:effectExtent l="0" t="0" r="139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89050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自定义springApplication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懒加载</w:t>
      </w:r>
    </w:p>
    <w:p>
      <w:r>
        <w:drawing>
          <wp:inline distT="0" distB="0" distL="114300" distR="114300">
            <wp:extent cx="4244340" cy="8382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关闭横幅</w:t>
      </w:r>
    </w:p>
    <w:p>
      <w:r>
        <w:drawing>
          <wp:inline distT="0" distB="0" distL="114300" distR="114300">
            <wp:extent cx="5021580" cy="48006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Banner  自定义启动图标</w:t>
      </w:r>
    </w:p>
    <w:p>
      <w:r>
        <w:drawing>
          <wp:inline distT="0" distB="0" distL="114300" distR="114300">
            <wp:extent cx="2811780" cy="107442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一定要叫application.properties  约定大于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 读取顺序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369060"/>
            <wp:effectExtent l="0" t="0" r="317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多个配置文件会形成互补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复制过来后 idea target 没有更改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把target 删掉  重新build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Resouce根目录 也就是classes 目录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配置文件优先级</w:t>
      </w:r>
    </w:p>
    <w:p>
      <w:r>
        <w:drawing>
          <wp:inline distT="0" distB="0" distL="114300" distR="114300">
            <wp:extent cx="5270500" cy="29686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85520"/>
            <wp:effectExtent l="0" t="0" r="444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54805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Maven中  优先级 还是 classpath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命令行方式 会将参数传递给启动类中的参数 然后起作用</w:t>
      </w:r>
    </w:p>
    <w:p>
      <w:r>
        <w:drawing>
          <wp:inline distT="0" distB="0" distL="114300" distR="114300">
            <wp:extent cx="5268595" cy="887730"/>
            <wp:effectExtent l="0" t="0" r="444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0580" cy="331470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00480"/>
            <wp:effectExtent l="0" t="0" r="889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Profiles  文件加载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Resource下config 优先级最高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会使用application-dev </w:t>
      </w:r>
    </w:p>
    <w:p>
      <w:r>
        <w:drawing>
          <wp:inline distT="0" distB="0" distL="114300" distR="114300">
            <wp:extent cx="5273675" cy="1220470"/>
            <wp:effectExtent l="0" t="0" r="1460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生产开发环境标注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7200" cy="230886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9800" cy="685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会执行 profileprod 标注的controller</w:t>
      </w:r>
    </w:p>
    <w:p>
      <w:r>
        <w:drawing>
          <wp:inline distT="0" distB="0" distL="114300" distR="114300">
            <wp:extent cx="5271135" cy="297815"/>
            <wp:effectExtent l="0" t="0" r="190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命令行直接改变配置文件</w:t>
      </w:r>
    </w:p>
    <w:p/>
    <w:p>
      <w:r>
        <w:drawing>
          <wp:inline distT="0" distB="0" distL="114300" distR="114300">
            <wp:extent cx="5271135" cy="848995"/>
            <wp:effectExtent l="0" t="0" r="1905" b="444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23135"/>
            <wp:effectExtent l="0" t="0" r="1905" b="190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7960"/>
            <wp:effectExtent l="0" t="0" r="8255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750570"/>
            <wp:effectExtent l="0" t="0" r="3810" b="1143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不同配置文件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 2.3 以后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4670"/>
            <wp:effectExtent l="0" t="0" r="5715" b="889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r>
        <w:drawing>
          <wp:inline distT="0" distB="0" distL="114300" distR="114300">
            <wp:extent cx="5271135" cy="1200150"/>
            <wp:effectExtent l="0" t="0" r="1905" b="381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用最稳定的2.3.6版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/config/mq/application.properties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/config/redis/application.properties  会同时起作用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优先级低的会和优先级高的形成互补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70100"/>
            <wp:effectExtent l="0" t="0" r="3810" b="254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外部文件读取</w:t>
      </w:r>
    </w:p>
    <w:p>
      <w:r>
        <w:drawing>
          <wp:inline distT="0" distB="0" distL="114300" distR="114300">
            <wp:extent cx="4663440" cy="3741420"/>
            <wp:effectExtent l="0" t="0" r="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43300"/>
            <wp:effectExtent l="0" t="0" r="0" b="762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77440"/>
            <wp:effectExtent l="0" t="0" r="444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配置文件属性注入</w:t>
      </w:r>
    </w:p>
    <w:p>
      <w:r>
        <w:drawing>
          <wp:inline distT="0" distB="0" distL="114300" distR="114300">
            <wp:extent cx="4099560" cy="960120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对应的yml 中的值都注入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日志体系</w:t>
      </w:r>
    </w:p>
    <w:p/>
    <w:p/>
    <w:p>
      <w:r>
        <w:drawing>
          <wp:inline distT="0" distB="0" distL="114300" distR="114300">
            <wp:extent cx="4335780" cy="1188720"/>
            <wp:effectExtent l="0" t="0" r="762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支持占位符</w:t>
      </w:r>
    </w:p>
    <w:p/>
    <w:p>
      <w:r>
        <w:drawing>
          <wp:inline distT="0" distB="0" distL="114300" distR="114300">
            <wp:extent cx="3992880" cy="11430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@validated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 数据校验</w:t>
      </w:r>
    </w:p>
    <w:p>
      <w:r>
        <w:drawing>
          <wp:inline distT="0" distB="0" distL="114300" distR="114300">
            <wp:extent cx="5268595" cy="2498725"/>
            <wp:effectExtent l="0" t="0" r="4445" b="6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3865"/>
            <wp:effectExtent l="0" t="0" r="1905" b="133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42110"/>
            <wp:effectExtent l="0" t="0" r="6350" b="381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自定义bean filter</w:t>
      </w:r>
    </w:p>
    <w:p>
      <w:r>
        <w:drawing>
          <wp:inline distT="0" distB="0" distL="114300" distR="114300">
            <wp:extent cx="5272405" cy="1554480"/>
            <wp:effectExtent l="0" t="0" r="63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继承TypeExcludeFilter   重写match 方法 可以自定义要排除的bean</w:t>
      </w:r>
    </w:p>
    <w:p>
      <w:r>
        <w:drawing>
          <wp:inline distT="0" distB="0" distL="114300" distR="114300">
            <wp:extent cx="5268595" cy="1395730"/>
            <wp:effectExtent l="0" t="0" r="4445" b="635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72995"/>
            <wp:effectExtent l="0" t="0" r="4445" b="444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65095"/>
            <wp:effectExtent l="0" t="0" r="3175" b="190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配置类的注解</w:t>
      </w:r>
    </w:p>
    <w:p>
      <w:r>
        <w:drawing>
          <wp:inline distT="0" distB="0" distL="114300" distR="114300">
            <wp:extent cx="5269230" cy="1454785"/>
            <wp:effectExtent l="0" t="0" r="3810" b="825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66690" cy="1682750"/>
            <wp:effectExtent l="0" t="0" r="6350" b="889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82370"/>
            <wp:effectExtent l="0" t="0" r="14605" b="6350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日志门面</w:t>
      </w:r>
    </w:p>
    <w:p>
      <w:r>
        <w:drawing>
          <wp:inline distT="0" distB="0" distL="114300" distR="114300">
            <wp:extent cx="5272405" cy="2078990"/>
            <wp:effectExtent l="0" t="0" r="635" b="889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Jul 日志</w:t>
      </w:r>
    </w:p>
    <w:p>
      <w:r>
        <w:drawing>
          <wp:inline distT="0" distB="0" distL="114300" distR="114300">
            <wp:extent cx="5267325" cy="1457325"/>
            <wp:effectExtent l="0" t="0" r="5715" b="571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引入log4j 日志</w:t>
      </w:r>
    </w:p>
    <w:p>
      <w:r>
        <w:drawing>
          <wp:inline distT="0" distB="0" distL="114300" distR="114300">
            <wp:extent cx="5272405" cy="2199005"/>
            <wp:effectExtent l="0" t="0" r="635" b="1079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添加配置文件</w:t>
      </w:r>
    </w:p>
    <w:p>
      <w:r>
        <w:drawing>
          <wp:inline distT="0" distB="0" distL="114300" distR="114300">
            <wp:extent cx="5266055" cy="1610995"/>
            <wp:effectExtent l="0" t="0" r="6985" b="444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Slf4j门面</w:t>
      </w:r>
    </w:p>
    <w:p>
      <w:r>
        <w:drawing>
          <wp:inline distT="0" distB="0" distL="114300" distR="114300">
            <wp:extent cx="5270500" cy="1490345"/>
            <wp:effectExtent l="0" t="0" r="2540" b="317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18535"/>
            <wp:effectExtent l="0" t="0" r="1905" b="190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桥接器  添加依赖</w:t>
      </w:r>
    </w:p>
    <w:p>
      <w:r>
        <w:drawing>
          <wp:inline distT="0" distB="0" distL="114300" distR="114300">
            <wp:extent cx="5267960" cy="2744470"/>
            <wp:effectExtent l="0" t="0" r="5080" b="1397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975"/>
            <wp:effectExtent l="0" t="0" r="14605" b="698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419860"/>
            <wp:effectExtent l="0" t="0" r="5715" b="1270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Jul日志 jcl 日志门面</w:t>
      </w:r>
    </w:p>
    <w:p>
      <w:r>
        <w:drawing>
          <wp:inline distT="0" distB="0" distL="114300" distR="114300">
            <wp:extent cx="5272405" cy="1800225"/>
            <wp:effectExtent l="0" t="0" r="635" b="1333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60500"/>
            <wp:effectExtent l="0" t="0" r="4445" b="254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 日志器门面缺点</w:t>
      </w:r>
    </w:p>
    <w:p>
      <w:r>
        <w:drawing>
          <wp:inline distT="0" distB="0" distL="114300" distR="114300">
            <wp:extent cx="5258435" cy="823595"/>
            <wp:effectExtent l="0" t="0" r="1460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jcl执行顺序</w:t>
      </w:r>
    </w:p>
    <w:p>
      <w:r>
        <w:drawing>
          <wp:inline distT="0" distB="0" distL="114300" distR="114300">
            <wp:extent cx="5259070" cy="274955"/>
            <wp:effectExtent l="0" t="0" r="13970" b="1460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Jcl 转成slf4j </w:t>
      </w:r>
    </w:p>
    <w:p>
      <w:r>
        <w:drawing>
          <wp:inline distT="0" distB="0" distL="114300" distR="114300">
            <wp:extent cx="4968240" cy="1257300"/>
            <wp:effectExtent l="0" t="0" r="0" b="762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16480"/>
            <wp:effectExtent l="0" t="0" r="3175" b="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94205"/>
            <wp:effectExtent l="0" t="0" r="6350" b="1079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日志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99870"/>
            <wp:effectExtent l="0" t="0" r="635" b="889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2718435"/>
            <wp:effectExtent l="0" t="0" r="14605" b="9525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 注解 跟不上jdk 的更新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声明日志记录器</w:t>
      </w:r>
    </w:p>
    <w:p>
      <w:r>
        <w:drawing>
          <wp:inline distT="0" distB="0" distL="114300" distR="114300">
            <wp:extent cx="5264150" cy="2930525"/>
            <wp:effectExtent l="0" t="0" r="8890" b="10795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默认日志级别 info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修改日志级别</w:t>
      </w:r>
    </w:p>
    <w:p>
      <w:r>
        <w:drawing>
          <wp:inline distT="0" distB="0" distL="114300" distR="114300">
            <wp:extent cx="5270500" cy="2228850"/>
            <wp:effectExtent l="0" t="0" r="2540" b="1143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日志格式</w:t>
      </w:r>
    </w:p>
    <w:p>
      <w:r>
        <w:drawing>
          <wp:inline distT="0" distB="0" distL="114300" distR="114300">
            <wp:extent cx="5259070" cy="2796540"/>
            <wp:effectExtent l="0" t="0" r="13970" b="762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Yml语法</w:t>
      </w:r>
    </w:p>
    <w:p>
      <w:r>
        <w:drawing>
          <wp:inline distT="0" distB="0" distL="114300" distR="114300">
            <wp:extent cx="5271770" cy="1336675"/>
            <wp:effectExtent l="0" t="0" r="1270" b="444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621030"/>
            <wp:effectExtent l="0" t="0" r="3175" b="381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占位符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246505"/>
            <wp:effectExtent l="0" t="0" r="5080" b="317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07920"/>
            <wp:effectExtent l="0" t="0" r="14605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893445"/>
            <wp:effectExtent l="0" t="0" r="3175" b="571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日志归档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9865" cy="1601470"/>
            <wp:effectExtent l="0" t="0" r="3175" b="1397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1344930"/>
            <wp:effectExtent l="0" t="0" r="14605" b="1143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1260475"/>
            <wp:effectExtent l="0" t="0" r="5080" b="444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163955"/>
            <wp:effectExtent l="0" t="0" r="127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350010"/>
            <wp:effectExtent l="0" t="0" r="12065" b="635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424305"/>
            <wp:effectExtent l="0" t="0" r="0" b="8255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索引归档</w:t>
      </w:r>
    </w:p>
    <w:p>
      <w:r>
        <w:drawing>
          <wp:inline distT="0" distB="0" distL="114300" distR="114300">
            <wp:extent cx="5266690" cy="1096645"/>
            <wp:effectExtent l="0" t="0" r="6350" b="63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使用自定义logback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可以发邮件 将日志写入数据库</w:t>
      </w:r>
    </w:p>
    <w:p>
      <w:r>
        <w:drawing>
          <wp:inline distT="0" distB="0" distL="114300" distR="114300">
            <wp:extent cx="5272405" cy="3697605"/>
            <wp:effectExtent l="0" t="0" r="635" b="5715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不同输出格式</w:t>
      </w:r>
    </w:p>
    <w:p>
      <w:r>
        <w:drawing>
          <wp:inline distT="0" distB="0" distL="114300" distR="114300">
            <wp:extent cx="5270500" cy="1657350"/>
            <wp:effectExtent l="0" t="0" r="2540" b="381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名字改成 logback-spring.xml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953135"/>
            <wp:effectExtent l="0" t="0" r="6350" b="698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Spring-logback.xml 日志配置中引入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Spring全局文件配置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3515" cy="617220"/>
            <wp:effectExtent l="0" t="0" r="9525" b="762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引用spring全局配置dateformat</w:t>
      </w:r>
    </w:p>
    <w:p>
      <w:r>
        <w:drawing>
          <wp:inline distT="0" distB="0" distL="114300" distR="114300">
            <wp:extent cx="5271135" cy="1685290"/>
            <wp:effectExtent l="0" t="0" r="1905" b="635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2625"/>
            <wp:effectExtent l="0" t="0" r="14605" b="133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切换日志框架</w:t>
      </w:r>
    </w:p>
    <w:p>
      <w:r>
        <w:drawing>
          <wp:inline distT="0" distB="0" distL="114300" distR="114300">
            <wp:extent cx="3627120" cy="1729740"/>
            <wp:effectExtent l="0" t="0" r="0" b="7620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09345"/>
            <wp:effectExtent l="0" t="0" r="3175" b="317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5365"/>
            <wp:effectExtent l="0" t="0" r="3810" b="571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排除logback</w:t>
      </w:r>
    </w:p>
    <w:p>
      <w:r>
        <w:drawing>
          <wp:inline distT="0" distB="0" distL="114300" distR="114300">
            <wp:extent cx="5269230" cy="1485265"/>
            <wp:effectExtent l="0" t="0" r="3810" b="825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控制台的日志默认是解析logback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添加log4j2配置文件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2880" cy="2378075"/>
            <wp:effectExtent l="0" t="0" r="10160" b="1460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Logback切换成log4j2</w:t>
      </w:r>
    </w:p>
    <w:p>
      <w:r>
        <w:drawing>
          <wp:inline distT="0" distB="0" distL="114300" distR="114300">
            <wp:extent cx="5268595" cy="2371725"/>
            <wp:effectExtent l="0" t="0" r="4445" b="571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 切换成logback</w:t>
      </w:r>
    </w:p>
    <w:p>
      <w:r>
        <w:drawing>
          <wp:inline distT="0" distB="0" distL="114300" distR="114300">
            <wp:extent cx="5271135" cy="2562860"/>
            <wp:effectExtent l="0" t="0" r="1905" b="1270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165" cy="2665730"/>
            <wp:effectExtent l="0" t="0" r="635" b="1270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95755"/>
            <wp:effectExtent l="0" t="0" r="14605" b="444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　格式的转换是通过HttpMessageConverter中的方法实现的，因为它是一个接口，因此由其实现类完成转换。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16"/>
          <w:szCs w:val="16"/>
          <w:shd w:val="clear" w:fill="FFFFFF"/>
        </w:rPr>
        <w:t>如果要求方法返回的是json格式数据，而不是跳转页面，可以直接在类上标注@RestController，而不用在每个方法中标注@ResponseBody，简化了开发过程。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增删改查</w:t>
      </w:r>
    </w:p>
    <w:p>
      <w:r>
        <w:drawing>
          <wp:inline distT="0" distB="0" distL="114300" distR="114300">
            <wp:extent cx="5269230" cy="3126105"/>
            <wp:effectExtent l="0" t="0" r="3810" b="13335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762125"/>
            <wp:effectExtent l="0" t="0" r="635" b="571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1379220"/>
            <wp:effectExtent l="0" t="0" r="3810" b="7620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调用http 接口</w:t>
      </w:r>
    </w:p>
    <w:p>
      <w:r>
        <w:drawing>
          <wp:inline distT="0" distB="0" distL="114300" distR="114300">
            <wp:extent cx="5267960" cy="1511300"/>
            <wp:effectExtent l="0" t="0" r="5080" b="1270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通过restTemplate调用</w:t>
      </w:r>
    </w:p>
    <w:p>
      <w:r>
        <w:drawing>
          <wp:inline distT="0" distB="0" distL="114300" distR="114300">
            <wp:extent cx="5266055" cy="1880870"/>
            <wp:effectExtent l="0" t="0" r="6985" b="889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113155"/>
            <wp:effectExtent l="0" t="0" r="5715" b="1460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</w:t>
      </w:r>
    </w:p>
    <w:p>
      <w:r>
        <w:drawing>
          <wp:inline distT="0" distB="0" distL="114300" distR="114300">
            <wp:extent cx="5264150" cy="987425"/>
            <wp:effectExtent l="0" t="0" r="8890" b="3175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80390"/>
            <wp:effectExtent l="0" t="0" r="1270" b="13970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344295"/>
            <wp:effectExtent l="0" t="0" r="698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419100"/>
            <wp:effectExtent l="0" t="0" r="10160" b="762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从一个springapplication  使用rest Template  调用另一个springapplication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6530" cy="1226820"/>
            <wp:effectExtent l="0" t="0" r="1270" b="7620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11885"/>
            <wp:effectExtent l="0" t="0" r="1905" b="635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新增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960" cy="1737995"/>
            <wp:effectExtent l="0" t="0" r="5080" b="1460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5020"/>
            <wp:effectExtent l="0" t="0" r="635" b="762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使用user 对象 添加操作 会令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接收jason 数据要加一个requestbody</w:t>
      </w:r>
    </w:p>
    <w:p>
      <w:r>
        <w:drawing>
          <wp:inline distT="0" distB="0" distL="114300" distR="114300">
            <wp:extent cx="5273675" cy="1237615"/>
            <wp:effectExtent l="0" t="0" r="14605" b="1206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7960" cy="1300480"/>
            <wp:effectExtent l="0" t="0" r="5080" b="10160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支持任何请求方法类型</w:t>
      </w:r>
    </w:p>
    <w:p>
      <w:r>
        <w:drawing>
          <wp:inline distT="0" distB="0" distL="114300" distR="114300">
            <wp:extent cx="5272405" cy="549910"/>
            <wp:effectExtent l="0" t="0" r="635" b="1397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5035"/>
            <wp:effectExtent l="0" t="0" r="5715" b="1460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73380"/>
            <wp:effectExtent l="0" t="0" r="14605" b="762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587500"/>
            <wp:effectExtent l="0" t="0" r="1270" b="1270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5385"/>
            <wp:effectExtent l="0" t="0" r="1270" b="1333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4345"/>
            <wp:effectExtent l="0" t="0" r="0" b="1333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71135" cy="2168525"/>
            <wp:effectExtent l="0" t="0" r="1905" b="1079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28700"/>
            <wp:effectExtent l="0" t="0" r="3175" b="7620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58800"/>
            <wp:effectExtent l="0" t="0" r="1270" b="508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单元测试中使用resttemplate</w:t>
      </w:r>
    </w:p>
    <w:p>
      <w:r>
        <w:drawing>
          <wp:inline distT="0" distB="0" distL="114300" distR="114300">
            <wp:extent cx="5269865" cy="1524635"/>
            <wp:effectExtent l="0" t="0" r="3175" b="14605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18715"/>
            <wp:effectExtent l="0" t="0" r="6350" b="444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37515"/>
            <wp:effectExtent l="0" t="0" r="635" b="4445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575945"/>
            <wp:effectExtent l="0" t="0" r="12700" b="317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Mockmvc增删改查测试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5274310" cy="733425"/>
            <wp:effectExtent l="0" t="0" r="13970" b="1333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1898015"/>
            <wp:effectExtent l="0" t="0" r="4445" b="698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因为幂等性 所以添加通常使用post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69865" cy="3342005"/>
            <wp:effectExtent l="0" t="0" r="3175" b="1079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12185"/>
            <wp:effectExtent l="0" t="0" r="6985" b="8255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接口给前端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5260" cy="1574165"/>
            <wp:effectExtent l="0" t="0" r="2540" b="10795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/>
    <w:p/>
    <w:p>
      <w:pPr>
        <w:pStyle w:val="2"/>
        <w:bidi w:val="0"/>
        <w:ind w:firstLine="442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自动配置  </w:t>
      </w:r>
    </w:p>
    <w:p>
      <w:pPr>
        <w:pStyle w:val="2"/>
        <w:bidi w:val="0"/>
      </w:pPr>
      <w:r>
        <w:drawing>
          <wp:inline distT="0" distB="0" distL="114300" distR="114300">
            <wp:extent cx="5273675" cy="2281555"/>
            <wp:effectExtent l="0" t="0" r="14605" b="444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1605280"/>
            <wp:effectExtent l="0" t="0" r="6985" b="10160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index;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会调用resolveViewName 获得候选的视图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jason 是不会经过视图解析器的。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报错会返回异常视图。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自定义视图解析器</w:t>
      </w:r>
    </w:p>
    <w:p>
      <w:r>
        <w:drawing>
          <wp:inline distT="0" distB="0" distL="114300" distR="114300">
            <wp:extent cx="5273040" cy="1312545"/>
            <wp:effectExtent l="0" t="0" r="0" b="13335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48945"/>
            <wp:effectExtent l="0" t="0" r="1270" b="8255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654810"/>
            <wp:effectExtent l="0" t="0" r="5715" b="6350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自定义自己的视图</w:t>
      </w:r>
    </w:p>
    <w:p>
      <w:r>
        <w:drawing>
          <wp:inline distT="0" distB="0" distL="114300" distR="114300">
            <wp:extent cx="5270500" cy="1769110"/>
            <wp:effectExtent l="0" t="0" r="2540" b="1397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ViewResolver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实现不同的视图接口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467100"/>
            <wp:effectExtent l="0" t="0" r="0" b="762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Jpg css jss 静态资源支持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9705" cy="572770"/>
            <wp:effectExtent l="0" t="0" r="13335" b="635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可以直接进行访问</w:t>
      </w:r>
    </w:p>
    <w:p>
      <w:r>
        <w:drawing>
          <wp:inline distT="0" distB="0" distL="114300" distR="114300">
            <wp:extent cx="3162300" cy="868680"/>
            <wp:effectExtent l="0" t="0" r="7620" b="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682625"/>
            <wp:effectExtent l="0" t="0" r="8255" b="3175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Webjars使用jar包 包装 jpg css html 这些文件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6865"/>
            <wp:effectExtent l="0" t="0" r="3175" b="3175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从webjar 官网  复制pom dependency</w:t>
      </w:r>
    </w:p>
    <w:p>
      <w:r>
        <w:drawing>
          <wp:inline distT="0" distB="0" distL="114300" distR="114300">
            <wp:extent cx="4617720" cy="3108960"/>
            <wp:effectExtent l="0" t="0" r="0" b="0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808355"/>
            <wp:effectExtent l="0" t="0" r="5080" b="14605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10565"/>
            <wp:effectExtent l="0" t="0" r="2540" b="571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454150"/>
            <wp:effectExtent l="0" t="0" r="12700" b="889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75385"/>
            <wp:effectExtent l="0" t="0" r="11430" b="1333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  ：会直接映射到首页</w:t>
      </w:r>
    </w:p>
    <w:p>
      <w:r>
        <w:drawing>
          <wp:inline distT="0" distB="0" distL="114300" distR="114300">
            <wp:extent cx="5265420" cy="5173980"/>
            <wp:effectExtent l="0" t="0" r="7620" b="762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拿到静态资源地址</w:t>
      </w:r>
    </w:p>
    <w:p>
      <w:r>
        <w:drawing>
          <wp:inline distT="0" distB="0" distL="114300" distR="114300">
            <wp:extent cx="5273040" cy="904240"/>
            <wp:effectExtent l="0" t="0" r="0" b="10160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可以设置静态资源的路径</w:t>
      </w:r>
    </w:p>
    <w:p>
      <w:r>
        <w:drawing>
          <wp:inline distT="0" distB="0" distL="114300" distR="114300">
            <wp:extent cx="5272405" cy="632460"/>
            <wp:effectExtent l="0" t="0" r="635" b="762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自动转换date pattern</w:t>
      </w:r>
    </w:p>
    <w:p>
      <w:r>
        <w:drawing>
          <wp:inline distT="0" distB="0" distL="114300" distR="114300">
            <wp:extent cx="5268595" cy="1967230"/>
            <wp:effectExtent l="0" t="0" r="4445" b="1397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108200"/>
            <wp:effectExtent l="0" t="0" r="12700" b="10160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都是靠這個converter 来进行 json 解析</w:t>
      </w:r>
    </w:p>
    <w:p>
      <w:r>
        <w:drawing>
          <wp:inline distT="0" distB="0" distL="114300" distR="114300">
            <wp:extent cx="5262245" cy="1264920"/>
            <wp:effectExtent l="0" t="0" r="10795" b="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MessageCodesResolver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15340"/>
            <wp:effectExtent l="0" t="0" r="2540" b="7620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978535"/>
            <wp:effectExtent l="0" t="0" r="6350" b="1206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92630"/>
            <wp:effectExtent l="0" t="0" r="14605" b="381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 hello.html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需要配置view</w:t>
      </w:r>
    </w:p>
    <w:p>
      <w:r>
        <w:drawing>
          <wp:inline distT="0" distB="0" distL="114300" distR="114300">
            <wp:extent cx="5082540" cy="1325880"/>
            <wp:effectExtent l="0" t="0" r="7620" b="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通过此类解析</w:t>
      </w:r>
    </w:p>
    <w:p>
      <w:r>
        <w:drawing>
          <wp:inline distT="0" distB="0" distL="114300" distR="114300">
            <wp:extent cx="5271135" cy="1092200"/>
            <wp:effectExtent l="0" t="0" r="1905" b="508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80415"/>
            <wp:effectExtent l="0" t="0" r="1270" b="12065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664460"/>
            <wp:effectExtent l="0" t="0" r="1905" b="254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添加拦截器 记录请求时间</w:t>
      </w:r>
    </w:p>
    <w:p>
      <w:r>
        <w:drawing>
          <wp:inline distT="0" distB="0" distL="114300" distR="114300">
            <wp:extent cx="5269865" cy="3214370"/>
            <wp:effectExtent l="0" t="0" r="3175" b="1270"/>
            <wp:docPr id="1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38300"/>
            <wp:effectExtent l="0" t="0" r="1905" b="762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4350"/>
            <wp:effectExtent l="0" t="0" r="1905" b="381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6260"/>
            <wp:effectExtent l="0" t="0" r="1905" b="762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825"/>
            <wp:effectExtent l="0" t="0" r="4445" b="3175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在这里注册</w:t>
      </w:r>
    </w:p>
    <w:p>
      <w:r>
        <w:drawing>
          <wp:inline distT="0" distB="0" distL="114300" distR="114300">
            <wp:extent cx="5268595" cy="1652905"/>
            <wp:effectExtent l="0" t="0" r="4445" b="8255"/>
            <wp:docPr id="1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排除静态页面的拦截</w:t>
      </w:r>
    </w:p>
    <w:p>
      <w:r>
        <w:drawing>
          <wp:inline distT="0" distB="0" distL="114300" distR="114300">
            <wp:extent cx="5273675" cy="572770"/>
            <wp:effectExtent l="0" t="0" r="14605" b="6350"/>
            <wp:docPr id="1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跨域请求CrossOrigin</w:t>
      </w:r>
    </w:p>
    <w:p/>
    <w:p/>
    <w:p/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192" w:afterAutospacing="0" w:line="17" w:lineRule="atLeast"/>
        <w:ind w:left="0" w:firstLine="0"/>
        <w:rPr>
          <w:rFonts w:ascii="Consolas" w:hAnsi="Consolas" w:eastAsia="Consolas" w:cs="Consolas"/>
          <w:caps w:val="0"/>
          <w:color w:val="A9B7C6"/>
          <w:spacing w:val="0"/>
          <w:sz w:val="17"/>
          <w:szCs w:val="17"/>
        </w:rPr>
      </w:pPr>
      <w:r>
        <w:rPr>
          <w:rStyle w:val="10"/>
          <w:rFonts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com.xxxx.crm.base.BaseController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org.springframework.stereotype.Controller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;import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org.springframework.web.bind.annotation.RequestMapping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>@Controller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class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IndexController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extends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BaseController {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系统登录页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index(){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"index"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808080"/>
          <w:spacing w:val="0"/>
          <w:sz w:val="16"/>
          <w:szCs w:val="16"/>
        </w:rPr>
        <w:t>// 系统界面欢迎页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welcome(){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"welcome"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/**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后端管理主页面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 @return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29755"/>
          <w:spacing w:val="0"/>
          <w:sz w:val="16"/>
          <w:szCs w:val="16"/>
        </w:rPr>
        <w:t>*/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@RequestMapping(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)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public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String main(){       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return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6A8759"/>
          <w:spacing w:val="0"/>
          <w:sz w:val="16"/>
          <w:szCs w:val="16"/>
        </w:rPr>
        <w:t>"main"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CC7832"/>
          <w:spacing w:val="0"/>
          <w:sz w:val="16"/>
          <w:szCs w:val="16"/>
        </w:rPr>
        <w:t>;</w:t>
      </w:r>
      <w:r>
        <w:rPr>
          <w:rStyle w:val="10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A9B7C6"/>
          <w:spacing w:val="0"/>
          <w:sz w:val="16"/>
          <w:szCs w:val="16"/>
        </w:rPr>
        <w:t xml:space="preserve">    }}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全局跨域请求配置</w:t>
      </w:r>
    </w:p>
    <w:p>
      <w:r>
        <w:drawing>
          <wp:inline distT="0" distB="0" distL="114300" distR="114300">
            <wp:extent cx="5260975" cy="2261870"/>
            <wp:effectExtent l="0" t="0" r="12065" b="8890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单独跨域请求 </w:t>
      </w:r>
    </w:p>
    <w:p>
      <w:r>
        <w:drawing>
          <wp:inline distT="0" distB="0" distL="114300" distR="114300">
            <wp:extent cx="5271135" cy="1188720"/>
            <wp:effectExtent l="0" t="0" r="1905" b="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全局跨域请求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括号中表示可以跨域的请求地址</w:t>
      </w:r>
    </w:p>
    <w:p>
      <w:r>
        <w:drawing>
          <wp:inline distT="0" distB="0" distL="114300" distR="114300">
            <wp:extent cx="5273675" cy="308610"/>
            <wp:effectExtent l="0" t="0" r="14605" b="11430"/>
            <wp:docPr id="1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1672590"/>
            <wp:effectExtent l="0" t="0" r="4445" b="381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WebMvcConfigurer原理 </w:t>
      </w:r>
    </w:p>
    <w:p>
      <w:r>
        <w:rPr>
          <w:rFonts w:hint="eastAsia"/>
          <w:lang w:val="en-US" w:eastAsia="zh-CN"/>
        </w:rPr>
        <w:t>==</w:t>
      </w:r>
      <w:r>
        <w:drawing>
          <wp:inline distT="0" distB="0" distL="114300" distR="114300">
            <wp:extent cx="5257800" cy="1335405"/>
            <wp:effectExtent l="0" t="0" r="0" b="571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1485265"/>
            <wp:effectExtent l="0" t="0" r="0" b="82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既能保留自己实现的累的方法 也能保留我们定制的实现的方法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718185"/>
            <wp:effectExtent l="0" t="0" r="1905" b="13335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实现的上面有一个import注解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60120"/>
            <wp:effectExtent l="0" t="0" r="3175" b="0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3265"/>
            <wp:effectExtent l="0" t="0" r="6985" b="317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9865" cy="1085850"/>
            <wp:effectExtent l="0" t="0" r="3175" b="1143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919480"/>
            <wp:effectExtent l="0" t="0" r="6350" b="1016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04570"/>
            <wp:effectExtent l="0" t="0" r="3175" b="127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9930"/>
            <wp:effectExtent l="0" t="0" r="2540" b="6350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1929130"/>
            <wp:effectExtent l="0" t="0" r="11430" b="635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 国际化 统一异常处理</w:t>
      </w:r>
    </w:p>
    <w:p>
      <w:r>
        <w:drawing>
          <wp:inline distT="0" distB="0" distL="114300" distR="114300">
            <wp:extent cx="5267960" cy="1802765"/>
            <wp:effectExtent l="0" t="0" r="5080" b="1079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去json</w:t>
      </w:r>
    </w:p>
    <w:p>
      <w:r>
        <w:drawing>
          <wp:inline distT="0" distB="0" distL="114300" distR="114300">
            <wp:extent cx="5268595" cy="1393190"/>
            <wp:effectExtent l="0" t="0" r="4445" b="889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33425"/>
            <wp:effectExtent l="0" t="0" r="1270" b="13335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3406140" cy="457200"/>
            <wp:effectExtent l="0" t="0" r="7620" b="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不为null 才包含进来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12750"/>
            <wp:effectExtent l="0" t="0" r="1905" b="13970"/>
            <wp:docPr id="2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属性别名</w:t>
      </w:r>
    </w:p>
    <w:p>
      <w:r>
        <w:drawing>
          <wp:inline distT="0" distB="0" distL="114300" distR="114300">
            <wp:extent cx="4366260" cy="899160"/>
            <wp:effectExtent l="0" t="0" r="7620" b="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400"/>
            <wp:effectExtent l="0" t="0" r="3175" b="1016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来设置别名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37845"/>
            <wp:effectExtent l="0" t="0" r="14605" b="1079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317625"/>
            <wp:effectExtent l="0" t="0" r="2540" b="8255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5955"/>
            <wp:effectExtent l="0" t="0" r="3175" b="1460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4785" cy="668655"/>
            <wp:effectExtent l="0" t="0" r="8255" b="190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反序列化</w:t>
      </w:r>
    </w:p>
    <w:p>
      <w:r>
        <w:drawing>
          <wp:inline distT="0" distB="0" distL="114300" distR="114300">
            <wp:extent cx="5266055" cy="1569720"/>
            <wp:effectExtent l="0" t="0" r="6985" b="0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2110"/>
            <wp:effectExtent l="0" t="0" r="0" b="8890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国际化 统一异常处理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90950" cy="2051685"/>
            <wp:effectExtent l="0" t="0" r="3810" b="5715"/>
            <wp:docPr id="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5660" cy="1082040"/>
            <wp:effectExtent l="0" t="0" r="7620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47115"/>
            <wp:effectExtent l="0" t="0" r="3810" b="444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5005"/>
            <wp:effectExtent l="0" t="0" r="2540" b="10795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940"/>
            <wp:effectExtent l="0" t="0" r="8890" b="7620"/>
            <wp:docPr id="2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= true 查看当前配置类是否生效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72405" cy="3081020"/>
            <wp:effectExtent l="0" t="0" r="635" b="1270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6240"/>
            <wp:effectExtent l="0" t="0" r="10160" b="10160"/>
            <wp:docPr id="2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642745"/>
            <wp:effectExtent l="0" t="0" r="7620" b="3175"/>
            <wp:docPr id="2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57250"/>
            <wp:effectExtent l="0" t="0" r="6985" b="11430"/>
            <wp:docPr id="2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85800"/>
            <wp:effectExtent l="0" t="0" r="3175" b="0"/>
            <wp:docPr id="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69975"/>
            <wp:effectExtent l="0" t="0" r="3175" b="12065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389380"/>
            <wp:effectExtent l="0" t="0" r="8890" b="12700"/>
            <wp:docPr id="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70840"/>
            <wp:effectExtent l="0" t="0" r="4445" b="10160"/>
            <wp:docPr id="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63115"/>
            <wp:effectExtent l="0" t="0" r="4445" b="9525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/>
    <w:p/>
    <w:p/>
    <w:p>
      <w:r>
        <w:drawing>
          <wp:inline distT="0" distB="0" distL="114300" distR="114300">
            <wp:extent cx="5273675" cy="3639185"/>
            <wp:effectExtent l="0" t="0" r="14605" b="3175"/>
            <wp:docPr id="2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2580"/>
            <wp:effectExtent l="0" t="0" r="3175" b="1270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020"/>
            <wp:effectExtent l="0" t="0" r="6350" b="2540"/>
            <wp:docPr id="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659765"/>
            <wp:effectExtent l="0" t="0" r="0" b="10795"/>
            <wp:docPr id="2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</w:t>
      </w:r>
    </w:p>
    <w:p>
      <w:r>
        <w:drawing>
          <wp:inline distT="0" distB="0" distL="114300" distR="114300">
            <wp:extent cx="5267325" cy="1930400"/>
            <wp:effectExtent l="0" t="0" r="5715" b="5080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2152650"/>
            <wp:effectExtent l="0" t="0" r="6985" b="1143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3720"/>
            <wp:effectExtent l="0" t="0" r="14605" b="10160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5775"/>
            <wp:effectExtent l="0" t="0" r="0" b="190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1540" cy="1516380"/>
            <wp:effectExtent l="0" t="0" r="7620" b="7620"/>
            <wp:docPr id="2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93745"/>
            <wp:effectExtent l="0" t="0" r="5080" b="13335"/>
            <wp:docPr id="2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统一异常处理</w:t>
      </w:r>
    </w:p>
    <w:p>
      <w:r>
        <w:drawing>
          <wp:inline distT="0" distB="0" distL="114300" distR="114300">
            <wp:extent cx="5271135" cy="1447800"/>
            <wp:effectExtent l="0" t="0" r="1905" b="0"/>
            <wp:docPr id="2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7965"/>
            <wp:effectExtent l="0" t="0" r="14605" b="5715"/>
            <wp:docPr id="2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19175"/>
            <wp:effectExtent l="0" t="0" r="2540" b="1905"/>
            <wp:docPr id="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72845"/>
            <wp:effectExtent l="0" t="0" r="635" b="635"/>
            <wp:docPr id="2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019175"/>
            <wp:effectExtent l="0" t="0" r="2540" b="1905"/>
            <wp:docPr id="2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20640" cy="2026920"/>
            <wp:effectExtent l="0" t="0" r="0" b="0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3675"/>
            <wp:effectExtent l="0" t="0" r="0" b="14605"/>
            <wp:docPr id="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9385"/>
            <wp:effectExtent l="0" t="0" r="5080" b="3175"/>
            <wp:docPr id="2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440940"/>
            <wp:effectExtent l="0" t="0" r="6985" b="12700"/>
            <wp:docPr id="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36620" cy="800100"/>
            <wp:effectExtent l="0" t="0" r="7620" b="7620"/>
            <wp:docPr id="2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204470"/>
            <wp:effectExtent l="0" t="0" r="635" b="8890"/>
            <wp:docPr id="2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4975"/>
            <wp:effectExtent l="0" t="0" r="2540" b="1905"/>
            <wp:docPr id="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265680"/>
            <wp:effectExtent l="0" t="0" r="14605" b="5080"/>
            <wp:docPr id="2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51785"/>
            <wp:effectExtent l="0" t="0" r="2540" b="13335"/>
            <wp:docPr id="2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39645"/>
            <wp:effectExtent l="0" t="0" r="1270" b="635"/>
            <wp:docPr id="2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47035"/>
            <wp:effectExtent l="0" t="0" r="6350" b="9525"/>
            <wp:docPr id="2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62000"/>
            <wp:effectExtent l="0" t="0" r="6350" b="0"/>
            <wp:docPr id="2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1645920"/>
            <wp:effectExtent l="0" t="0" r="14605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39340"/>
            <wp:effectExtent l="0" t="0" r="0" b="762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922905"/>
            <wp:effectExtent l="0" t="0" r="5715" b="3175"/>
            <wp:docPr id="2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42365"/>
            <wp:effectExtent l="0" t="0" r="14605" b="635"/>
            <wp:docPr id="2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141730"/>
            <wp:effectExtent l="0" t="0" r="10795" b="1270"/>
            <wp:docPr id="2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2240" cy="678180"/>
            <wp:effectExtent l="0" t="0" r="0" b="7620"/>
            <wp:docPr id="2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640080"/>
            <wp:effectExtent l="0" t="0" r="12065" b="0"/>
            <wp:docPr id="2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6590"/>
            <wp:effectExtent l="0" t="0" r="1905" b="13970"/>
            <wp:docPr id="2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52370"/>
            <wp:effectExtent l="0" t="0" r="5080" b="1270"/>
            <wp:docPr id="2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72870"/>
            <wp:effectExtent l="0" t="0" r="6985" b="13970"/>
            <wp:docPr id="2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351280"/>
            <wp:effectExtent l="0" t="0" r="11430" b="5080"/>
            <wp:docPr id="2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2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Datasource</w:t>
      </w:r>
      <w:r>
        <w:drawing>
          <wp:inline distT="0" distB="0" distL="114300" distR="114300">
            <wp:extent cx="5267960" cy="875030"/>
            <wp:effectExtent l="0" t="0" r="5080" b="8890"/>
            <wp:docPr id="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创建自定义starter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Starter 中要依赖autoconfigure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 类中返回controller</w:t>
      </w:r>
    </w:p>
    <w:p>
      <w:r>
        <w:drawing>
          <wp:inline distT="0" distB="0" distL="114300" distR="114300">
            <wp:extent cx="5264785" cy="4452620"/>
            <wp:effectExtent l="0" t="0" r="8255" b="1270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5499735"/>
            <wp:effectExtent l="0" t="0" r="3810" b="1905"/>
            <wp:docPr id="2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43985"/>
            <wp:effectExtent l="0" t="0" r="3810" b="3175"/>
            <wp:docPr id="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5700" cy="906780"/>
            <wp:effectExtent l="0" t="0" r="7620" b="7620"/>
            <wp:docPr id="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Configuration类要放入到</w:t>
      </w:r>
      <w:r>
        <w:drawing>
          <wp:inline distT="0" distB="0" distL="114300" distR="114300">
            <wp:extent cx="2948940" cy="883920"/>
            <wp:effectExtent l="0" t="0" r="7620" b="0"/>
            <wp:docPr id="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要用maven 安装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37660" cy="300990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00150"/>
            <wp:effectExtent l="0" t="0" r="3810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先用maven 安装autoconfigure 因为 不在一个maven 项目里面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323975"/>
            <wp:effectExtent l="0" t="0" r="5080" b="190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687070"/>
            <wp:effectExtent l="0" t="0" r="13970" b="13970"/>
            <wp:docPr id="2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 springboot 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16555"/>
            <wp:effectExtent l="0" t="0" r="635" b="9525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实现Adapter configurer接口进行扩展  实现support接口失效  遍历实现了configurer的类   进行实例化</w:t>
      </w:r>
    </w:p>
    <w:p>
      <w:r>
        <w:drawing>
          <wp:inline distT="0" distB="0" distL="114300" distR="114300">
            <wp:extent cx="5267960" cy="1565910"/>
            <wp:effectExtent l="0" t="0" r="5080" b="381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822960"/>
            <wp:effectExtent l="0" t="0" r="1079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Configurationproperty 和配置文件进行绑定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使用外部servlet</w:t>
      </w:r>
    </w:p>
    <w:p>
      <w:r>
        <w:drawing>
          <wp:inline distT="0" distB="0" distL="114300" distR="114300">
            <wp:extent cx="5269865" cy="1954530"/>
            <wp:effectExtent l="0" t="0" r="3175" b="1143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429385"/>
            <wp:effectExtent l="0" t="0" r="1905" b="3175"/>
            <wp:docPr id="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6850"/>
            <wp:effectExtent l="0" t="0" r="3810" b="6350"/>
            <wp:docPr id="2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Scope表示运行是不使用</w:t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定义model  mybatis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文件夹中放resultInfo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Requestbody 请求体</w:t>
      </w:r>
    </w:p>
    <w:p>
      <w:r>
        <w:drawing>
          <wp:inline distT="0" distB="0" distL="114300" distR="114300">
            <wp:extent cx="5271770" cy="4744720"/>
            <wp:effectExtent l="0" t="0" r="1270" b="10160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876425"/>
            <wp:effectExtent l="0" t="0" r="4445" b="1333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32250"/>
            <wp:effectExtent l="0" t="0" r="3175" b="6350"/>
            <wp:docPr id="2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40455"/>
            <wp:effectExtent l="0" t="0" r="3810" b="190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48455"/>
            <wp:effectExtent l="0" t="0" r="3810" b="12065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Swagger2  生效</w:t>
      </w:r>
    </w:p>
    <w:p>
      <w:r>
        <w:drawing>
          <wp:inline distT="0" distB="0" distL="114300" distR="114300">
            <wp:extent cx="5267325" cy="2420620"/>
            <wp:effectExtent l="0" t="0" r="5715" b="2540"/>
            <wp:docPr id="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10560"/>
            <wp:effectExtent l="0" t="0" r="6350" b="5080"/>
            <wp:docPr id="3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452620"/>
            <wp:effectExtent l="0" t="0" r="8890" b="12700"/>
            <wp:docPr id="3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48050"/>
            <wp:effectExtent l="0" t="0" r="14605" b="11430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@ApiImplicitParam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923290"/>
            <wp:effectExtent l="0" t="0" r="6985" b="6350"/>
            <wp:docPr id="3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@ApiModel</w:t>
      </w:r>
    </w:p>
    <w:p>
      <w:r>
        <w:drawing>
          <wp:inline distT="0" distB="0" distL="114300" distR="114300">
            <wp:extent cx="5269865" cy="4374515"/>
            <wp:effectExtent l="0" t="0" r="3175" b="14605"/>
            <wp:docPr id="3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接口文档 访问地址</w:t>
      </w:r>
    </w:p>
    <w:p>
      <w:r>
        <w:drawing>
          <wp:inline distT="0" distB="0" distL="114300" distR="114300">
            <wp:extent cx="5267325" cy="1009650"/>
            <wp:effectExtent l="0" t="0" r="5715" b="11430"/>
            <wp:docPr id="3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387725"/>
            <wp:effectExtent l="0" t="0" r="7620" b="10795"/>
            <wp:docPr id="3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Ehcache用来缓存数据库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是springcache 的一个实现</w:t>
      </w:r>
    </w:p>
    <w:p>
      <w:r>
        <w:drawing>
          <wp:inline distT="0" distB="0" distL="114300" distR="114300">
            <wp:extent cx="5262245" cy="915035"/>
            <wp:effectExtent l="0" t="0" r="10795" b="14605"/>
            <wp:docPr id="3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缓存开启序列化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195070"/>
            <wp:effectExtent l="0" t="0" r="14605" b="8890"/>
            <wp:docPr id="3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2460" cy="464820"/>
            <wp:effectExtent l="0" t="0" r="7620" b="7620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和xml 中保持对应</w:t>
      </w:r>
    </w:p>
    <w:p>
      <w:r>
        <w:drawing>
          <wp:inline distT="0" distB="0" distL="114300" distR="114300">
            <wp:extent cx="5271770" cy="1202690"/>
            <wp:effectExtent l="0" t="0" r="1270" b="1270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50950"/>
            <wp:effectExtent l="0" t="0" r="1270" b="13970"/>
            <wp:docPr id="3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 对应的缓存不存在 ，就执行这个方法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538855"/>
            <wp:effectExtent l="0" t="0" r="8255" b="12065"/>
            <wp:docPr id="3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47115"/>
            <wp:effectExtent l="0" t="0" r="5715" b="4445"/>
            <wp:docPr id="3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055" cy="3200400"/>
            <wp:effectExtent l="0" t="0" r="6985" b="0"/>
            <wp:docPr id="3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911860"/>
            <wp:effectExtent l="0" t="0" r="11430" b="2540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78815"/>
            <wp:effectExtent l="0" t="0" r="1905" b="6985"/>
            <wp:docPr id="3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r>
        <w:drawing>
          <wp:inline distT="0" distB="0" distL="114300" distR="114300">
            <wp:extent cx="5269230" cy="2221230"/>
            <wp:effectExtent l="0" t="0" r="3810" b="381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时间 ，各种设置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91535"/>
            <wp:effectExtent l="0" t="0" r="0" b="6985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135" cy="2517140"/>
            <wp:effectExtent l="0" t="0" r="1905" b="12700"/>
            <wp:docPr id="2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0975" cy="680085"/>
            <wp:effectExtent l="0" t="0" r="12065" b="571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040" cy="1899285"/>
            <wp:effectExtent l="0" t="0" r="0" b="5715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92910"/>
            <wp:effectExtent l="0" t="0" r="4445" b="13970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Mock mvc 测试</w:t>
      </w:r>
    </w:p>
    <w:p>
      <w:r>
        <w:drawing>
          <wp:inline distT="0" distB="0" distL="114300" distR="114300">
            <wp:extent cx="5273675" cy="1492250"/>
            <wp:effectExtent l="0" t="0" r="14605" b="127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`</w:t>
      </w:r>
      <w:r>
        <w:drawing>
          <wp:inline distT="0" distB="0" distL="114300" distR="114300">
            <wp:extent cx="4859020" cy="1608455"/>
            <wp:effectExtent l="0" t="0" r="2540" b="698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98980"/>
            <wp:effectExtent l="0" t="0" r="8255" b="12700"/>
            <wp:docPr id="3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事务处理</w:t>
      </w:r>
    </w:p>
    <w:p/>
    <w:p/>
    <w:p/>
    <w:p/>
    <w:p>
      <w:r>
        <w:drawing>
          <wp:inline distT="0" distB="0" distL="114300" distR="114300">
            <wp:extent cx="5269230" cy="3646805"/>
            <wp:effectExtent l="0" t="0" r="3810" b="10795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事务控制 </w:t>
      </w:r>
    </w:p>
    <w:p>
      <w:r>
        <w:drawing>
          <wp:inline distT="0" distB="0" distL="114300" distR="114300">
            <wp:extent cx="5266055" cy="635635"/>
            <wp:effectExtent l="0" t="0" r="6985" b="4445"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597785"/>
            <wp:effectExtent l="0" t="0" r="6985" b="8255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25245"/>
            <wp:effectExtent l="0" t="0" r="1905" b="635"/>
            <wp:docPr id="3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Springboot 异常处理 </w:t>
      </w:r>
    </w:p>
    <w:p/>
    <w:p>
      <w:r>
        <w:drawing>
          <wp:inline distT="0" distB="0" distL="114300" distR="114300">
            <wp:extent cx="5274310" cy="1577975"/>
            <wp:effectExtent l="0" t="0" r="13970" b="6985"/>
            <wp:docPr id="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方法抛出异常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使用@ControllerAdvice注解标注全局异常处理类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会对所有controller层中抛出的异常进行处理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@exceptionHandler 处理</w:t>
      </w:r>
    </w:p>
    <w:p>
      <w:r>
        <w:drawing>
          <wp:inline distT="0" distB="0" distL="114300" distR="114300">
            <wp:extent cx="5267960" cy="3724275"/>
            <wp:effectExtent l="0" t="0" r="5080" b="9525"/>
            <wp:docPr id="3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参数异常判断</w:t>
      </w:r>
      <w:r>
        <w:drawing>
          <wp:inline distT="0" distB="0" distL="114300" distR="114300">
            <wp:extent cx="4541520" cy="2773680"/>
            <wp:effectExtent l="0" t="0" r="0" b="0"/>
            <wp:docPr id="3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可以定义多个异常处理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44830"/>
            <wp:effectExtent l="0" t="0" r="4445" b="3810"/>
            <wp:docPr id="3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如果前面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 可以使用不通的值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如果没有前面的异常都没有匹配到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就会匹配到最后一个 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22755"/>
            <wp:effectExtent l="0" t="0" r="1905" b="14605"/>
            <wp:docPr id="3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254250"/>
            <wp:effectExtent l="0" t="0" r="1270" b="1270"/>
            <wp:docPr id="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  加上全局异常  controller 就不再需要try catch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后天数据校验</w:t>
      </w:r>
    </w:p>
    <w:p>
      <w:r>
        <w:drawing>
          <wp:inline distT="0" distB="0" distL="114300" distR="114300">
            <wp:extent cx="5271135" cy="972185"/>
            <wp:effectExtent l="0" t="0" r="1905" b="3175"/>
            <wp:docPr id="3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1498600"/>
            <wp:effectExtent l="0" t="0" r="6350" b="10160"/>
            <wp:docPr id="3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7780" cy="472440"/>
            <wp:effectExtent l="0" t="0" r="7620" b="0"/>
            <wp:docPr id="3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注解约束</w:t>
      </w:r>
    </w:p>
    <w:p>
      <w:r>
        <w:drawing>
          <wp:inline distT="0" distB="0" distL="114300" distR="114300">
            <wp:extent cx="5269230" cy="2444115"/>
            <wp:effectExtent l="0" t="0" r="3810" b="9525"/>
            <wp:docPr id="3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不满足约束 会抛出异常</w:t>
      </w:r>
    </w:p>
    <w:p>
      <w:r>
        <w:drawing>
          <wp:inline distT="0" distB="0" distL="114300" distR="114300">
            <wp:extent cx="5368290" cy="2893695"/>
            <wp:effectExtent l="0" t="0" r="11430" b="1905"/>
            <wp:docPr id="3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20950"/>
            <wp:effectExtent l="0" t="0" r="1270" b="8890"/>
            <wp:docPr id="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插件 mybatisx 跳转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/>
          <w:lang w:val="en-US" w:eastAsia="zh-CN"/>
        </w:rPr>
        <w:t>控制反转 和依赖注入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控制反转（Inversion of Control，缩写为IoC )，是面向对象编程中的一种设计原则，可以用来减低计算机代码之间的耦合度。其中最常见的方式叫做依赖注入（Dependency Injection，简称DI），还有一种方式叫“依赖查找”（Dependency Lookup）。通过控制反转，对象在被创建的时候，由一个调控系统内所有对象的外界实体，将其所依赖的对象的引用传递给它。也可以说，依赖被注入到对象中。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default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控制反转针对的是依赖对象的获得方式，也既依赖对象不在是自己内部生成，而是由外界生成后传递进来。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4" w:lineRule="atLeast"/>
        <w:ind w:left="720" w:right="720"/>
        <w:rPr>
          <w:rFonts w:hint="eastAsia" w:cs="微软雅黑"/>
          <w:kern w:val="0"/>
          <w:sz w:val="19"/>
          <w:szCs w:val="19"/>
          <w:lang w:val="en-US" w:eastAsia="zh-CN"/>
        </w:rPr>
      </w:pPr>
      <w:r>
        <w:rPr>
          <w:rFonts w:hint="eastAsia" w:cs="微软雅黑"/>
          <w:kern w:val="0"/>
          <w:sz w:val="19"/>
          <w:szCs w:val="19"/>
          <w:lang w:val="en-US" w:eastAsia="zh-CN"/>
        </w:rPr>
        <w:t xml:space="preserve">依赖注入 由容器来控制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类依赖了很多的bean  bean 又依赖了其他bean  造成庞大 复杂，使用ioc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不用关心 这写bean 的构造函数是什么样的，使用service 接口 ，可以简化修改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Springboot 和tomcat 的关系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DispatcherServlet实现了Servlet接口，Tomcat负责加载和调用DispatcherServlet。同时，DispatcherServlet有自己的容器（SpringMVC）容器，这个容器负责管理SpringMVC相关的bean，比如Controler和ViewResolver等。同时，Spring中还有其他的Bean比如Service和DAO等，这些由全局的Spring IOC容器管理，因此，Spring有两个IOC容器。</w:t>
      </w:r>
      <w:bookmarkStart w:id="0" w:name="_GoBack"/>
      <w:bookmarkEnd w:id="0"/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如果只是使用spring(不包含springmvc)，那么是tomcat容器解析xml文件，通过反射实例化对应的类，根据这些servlet规范实现类，触发对应的代码处理逻辑，这个时候tomcat负责http报文的解析和servlet调度的工作。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0" w:afterAutospacing="0"/>
        <w:ind w:left="0" w:right="0" w:firstLine="0"/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</w:pPr>
      <w:r>
        <w:rPr>
          <w:rFonts w:hint="eastAsia" w:cs="微软雅黑" w:asciiTheme="minorHAnsi" w:hAnsiTheme="minorHAnsi" w:eastAsiaTheme="minorEastAsia"/>
          <w:kern w:val="0"/>
          <w:sz w:val="19"/>
          <w:szCs w:val="19"/>
          <w:lang w:val="en-US" w:eastAsia="zh-CN"/>
        </w:rPr>
        <w:t>如果使用spring mvc，那么tomcat只是解析http报文，然后将其转发给dispatchsetvlet，然后由springmvc根据其配置，实例对应的类，执行对应的逻辑，然后返回结果给dispatchservlet，最后由它转发给tomcat,由tomcat负责构建http报文数据。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C4449"/>
    <w:rsid w:val="0078768E"/>
    <w:rsid w:val="009E4933"/>
    <w:rsid w:val="00A96F5A"/>
    <w:rsid w:val="00BD1729"/>
    <w:rsid w:val="00D9627F"/>
    <w:rsid w:val="00E30AD7"/>
    <w:rsid w:val="00FB62F5"/>
    <w:rsid w:val="01030BC5"/>
    <w:rsid w:val="01205D5C"/>
    <w:rsid w:val="013B0B6A"/>
    <w:rsid w:val="013F77F9"/>
    <w:rsid w:val="0167794B"/>
    <w:rsid w:val="017E1882"/>
    <w:rsid w:val="019B1755"/>
    <w:rsid w:val="01F66ABD"/>
    <w:rsid w:val="024A5B12"/>
    <w:rsid w:val="025A34EF"/>
    <w:rsid w:val="02707C55"/>
    <w:rsid w:val="02711925"/>
    <w:rsid w:val="02781490"/>
    <w:rsid w:val="02902C8C"/>
    <w:rsid w:val="02CD353E"/>
    <w:rsid w:val="03BB6C45"/>
    <w:rsid w:val="044B5DB9"/>
    <w:rsid w:val="048B7990"/>
    <w:rsid w:val="04A907D2"/>
    <w:rsid w:val="04B05CCB"/>
    <w:rsid w:val="04B75DB8"/>
    <w:rsid w:val="055C4974"/>
    <w:rsid w:val="0563526E"/>
    <w:rsid w:val="05C0336F"/>
    <w:rsid w:val="05EB2753"/>
    <w:rsid w:val="06367D79"/>
    <w:rsid w:val="06452416"/>
    <w:rsid w:val="065060DF"/>
    <w:rsid w:val="07835682"/>
    <w:rsid w:val="07AA2823"/>
    <w:rsid w:val="07C32DF2"/>
    <w:rsid w:val="085A6C82"/>
    <w:rsid w:val="085D4A47"/>
    <w:rsid w:val="08D80095"/>
    <w:rsid w:val="09013637"/>
    <w:rsid w:val="091C14FF"/>
    <w:rsid w:val="09975CA4"/>
    <w:rsid w:val="09B907C2"/>
    <w:rsid w:val="09DB181F"/>
    <w:rsid w:val="0A1963FF"/>
    <w:rsid w:val="0A3C7180"/>
    <w:rsid w:val="0A406F99"/>
    <w:rsid w:val="0A6A38E9"/>
    <w:rsid w:val="0ABE40EB"/>
    <w:rsid w:val="0AD57BB7"/>
    <w:rsid w:val="0AD7371A"/>
    <w:rsid w:val="0B0E7716"/>
    <w:rsid w:val="0B3002BB"/>
    <w:rsid w:val="0B6B7431"/>
    <w:rsid w:val="0B8D51C0"/>
    <w:rsid w:val="0BA74B32"/>
    <w:rsid w:val="0BC63728"/>
    <w:rsid w:val="0BCF2858"/>
    <w:rsid w:val="0BD26C68"/>
    <w:rsid w:val="0BDB6F91"/>
    <w:rsid w:val="0BF3151B"/>
    <w:rsid w:val="0C3628D7"/>
    <w:rsid w:val="0C756C7F"/>
    <w:rsid w:val="0CE560AB"/>
    <w:rsid w:val="0CF16AD2"/>
    <w:rsid w:val="0D8A5556"/>
    <w:rsid w:val="0DC52F4F"/>
    <w:rsid w:val="0E3B7CFC"/>
    <w:rsid w:val="0E434B28"/>
    <w:rsid w:val="0EA641F4"/>
    <w:rsid w:val="0EB659DE"/>
    <w:rsid w:val="0ECC63BA"/>
    <w:rsid w:val="0EE71797"/>
    <w:rsid w:val="0F1113DA"/>
    <w:rsid w:val="0F271BAF"/>
    <w:rsid w:val="0FC42DD0"/>
    <w:rsid w:val="10687DDF"/>
    <w:rsid w:val="10A342B4"/>
    <w:rsid w:val="10B00C57"/>
    <w:rsid w:val="10B00FD8"/>
    <w:rsid w:val="11890DFD"/>
    <w:rsid w:val="118E1E18"/>
    <w:rsid w:val="11E5469B"/>
    <w:rsid w:val="123D57D9"/>
    <w:rsid w:val="125B0DC2"/>
    <w:rsid w:val="12C03067"/>
    <w:rsid w:val="132973F6"/>
    <w:rsid w:val="13AE7229"/>
    <w:rsid w:val="13C93A45"/>
    <w:rsid w:val="14F0013B"/>
    <w:rsid w:val="15192D96"/>
    <w:rsid w:val="151F78A1"/>
    <w:rsid w:val="156E0929"/>
    <w:rsid w:val="158C17BA"/>
    <w:rsid w:val="15A05A7D"/>
    <w:rsid w:val="15C54914"/>
    <w:rsid w:val="15C673A5"/>
    <w:rsid w:val="16030C88"/>
    <w:rsid w:val="163A65CC"/>
    <w:rsid w:val="17143815"/>
    <w:rsid w:val="172D30C4"/>
    <w:rsid w:val="174F0CF1"/>
    <w:rsid w:val="179F163A"/>
    <w:rsid w:val="18610CDC"/>
    <w:rsid w:val="189E38CB"/>
    <w:rsid w:val="18CE5F1F"/>
    <w:rsid w:val="18EA6F23"/>
    <w:rsid w:val="19124BB7"/>
    <w:rsid w:val="194C2F77"/>
    <w:rsid w:val="19656404"/>
    <w:rsid w:val="19D00448"/>
    <w:rsid w:val="19D14DF7"/>
    <w:rsid w:val="19E461E8"/>
    <w:rsid w:val="1AF50147"/>
    <w:rsid w:val="1B0D0CA7"/>
    <w:rsid w:val="1B3B1B1A"/>
    <w:rsid w:val="1B862808"/>
    <w:rsid w:val="1BA26FCB"/>
    <w:rsid w:val="1BE20FE5"/>
    <w:rsid w:val="1C0C5A11"/>
    <w:rsid w:val="1C321457"/>
    <w:rsid w:val="1CD04C8C"/>
    <w:rsid w:val="1D5F064C"/>
    <w:rsid w:val="1D8075EC"/>
    <w:rsid w:val="1DA35BA1"/>
    <w:rsid w:val="1DC17709"/>
    <w:rsid w:val="1E0B7108"/>
    <w:rsid w:val="1E5D7FA2"/>
    <w:rsid w:val="1E6A6411"/>
    <w:rsid w:val="1E995CFA"/>
    <w:rsid w:val="1E9E43E1"/>
    <w:rsid w:val="1F170346"/>
    <w:rsid w:val="1F172D13"/>
    <w:rsid w:val="1F182149"/>
    <w:rsid w:val="1F456B29"/>
    <w:rsid w:val="1F6410B2"/>
    <w:rsid w:val="1F716503"/>
    <w:rsid w:val="1FDD4AC9"/>
    <w:rsid w:val="200D5E28"/>
    <w:rsid w:val="212432DF"/>
    <w:rsid w:val="21344CF2"/>
    <w:rsid w:val="214473ED"/>
    <w:rsid w:val="214E1D3F"/>
    <w:rsid w:val="216C1297"/>
    <w:rsid w:val="216D1AE3"/>
    <w:rsid w:val="217C612F"/>
    <w:rsid w:val="21C27541"/>
    <w:rsid w:val="21FA542E"/>
    <w:rsid w:val="226D0C64"/>
    <w:rsid w:val="227F4143"/>
    <w:rsid w:val="22F94D29"/>
    <w:rsid w:val="23161237"/>
    <w:rsid w:val="2373701C"/>
    <w:rsid w:val="23863DF7"/>
    <w:rsid w:val="23A5639B"/>
    <w:rsid w:val="23CF178A"/>
    <w:rsid w:val="241700A6"/>
    <w:rsid w:val="247C2BEF"/>
    <w:rsid w:val="24CC3412"/>
    <w:rsid w:val="25800D81"/>
    <w:rsid w:val="25911713"/>
    <w:rsid w:val="25CF5FC1"/>
    <w:rsid w:val="25EF4823"/>
    <w:rsid w:val="26085B4D"/>
    <w:rsid w:val="264056AC"/>
    <w:rsid w:val="264C2116"/>
    <w:rsid w:val="266876DA"/>
    <w:rsid w:val="268A7BCD"/>
    <w:rsid w:val="271F2BC9"/>
    <w:rsid w:val="274D7F24"/>
    <w:rsid w:val="2760614D"/>
    <w:rsid w:val="27ED433A"/>
    <w:rsid w:val="28A278AC"/>
    <w:rsid w:val="28B231D5"/>
    <w:rsid w:val="29806E71"/>
    <w:rsid w:val="29893184"/>
    <w:rsid w:val="29B63FED"/>
    <w:rsid w:val="29D54FEB"/>
    <w:rsid w:val="29F424DA"/>
    <w:rsid w:val="2A3A75DF"/>
    <w:rsid w:val="2A590271"/>
    <w:rsid w:val="2A9F0DE2"/>
    <w:rsid w:val="2ACB46DB"/>
    <w:rsid w:val="2ADA10E7"/>
    <w:rsid w:val="2B067D9D"/>
    <w:rsid w:val="2C2876FD"/>
    <w:rsid w:val="2C2C69B8"/>
    <w:rsid w:val="2C7D1479"/>
    <w:rsid w:val="2D354BDC"/>
    <w:rsid w:val="2D3729C6"/>
    <w:rsid w:val="2D756F27"/>
    <w:rsid w:val="2D7746A6"/>
    <w:rsid w:val="2D9108F5"/>
    <w:rsid w:val="2DBB3B6E"/>
    <w:rsid w:val="2DC52BD0"/>
    <w:rsid w:val="2DE81383"/>
    <w:rsid w:val="2E2A1F0D"/>
    <w:rsid w:val="2E7131B1"/>
    <w:rsid w:val="2ED973C6"/>
    <w:rsid w:val="2EFA558F"/>
    <w:rsid w:val="2F0C42F3"/>
    <w:rsid w:val="2F434AC3"/>
    <w:rsid w:val="2F4F2815"/>
    <w:rsid w:val="2F570620"/>
    <w:rsid w:val="2F8940AE"/>
    <w:rsid w:val="30076BD4"/>
    <w:rsid w:val="30303153"/>
    <w:rsid w:val="3065098B"/>
    <w:rsid w:val="3075311F"/>
    <w:rsid w:val="3099669F"/>
    <w:rsid w:val="30A65BBD"/>
    <w:rsid w:val="30ED3E8E"/>
    <w:rsid w:val="310A6EFF"/>
    <w:rsid w:val="313A4819"/>
    <w:rsid w:val="3162252D"/>
    <w:rsid w:val="31B935CC"/>
    <w:rsid w:val="31C12394"/>
    <w:rsid w:val="31D5284E"/>
    <w:rsid w:val="324871FD"/>
    <w:rsid w:val="3284515B"/>
    <w:rsid w:val="32FA2923"/>
    <w:rsid w:val="332E5807"/>
    <w:rsid w:val="33A22ADD"/>
    <w:rsid w:val="33AD5E1F"/>
    <w:rsid w:val="33C00EB0"/>
    <w:rsid w:val="344C7360"/>
    <w:rsid w:val="34B166F0"/>
    <w:rsid w:val="34F760D5"/>
    <w:rsid w:val="35092088"/>
    <w:rsid w:val="351149F8"/>
    <w:rsid w:val="35376662"/>
    <w:rsid w:val="354415FE"/>
    <w:rsid w:val="356F4E1F"/>
    <w:rsid w:val="359475C1"/>
    <w:rsid w:val="35FA7589"/>
    <w:rsid w:val="365031C5"/>
    <w:rsid w:val="3687595A"/>
    <w:rsid w:val="36881E50"/>
    <w:rsid w:val="36C21B0D"/>
    <w:rsid w:val="36C30D04"/>
    <w:rsid w:val="37261200"/>
    <w:rsid w:val="381D01D6"/>
    <w:rsid w:val="384B5C4E"/>
    <w:rsid w:val="386F2B4A"/>
    <w:rsid w:val="386F72D7"/>
    <w:rsid w:val="38726C30"/>
    <w:rsid w:val="388B02BA"/>
    <w:rsid w:val="389B4F29"/>
    <w:rsid w:val="38BD2F72"/>
    <w:rsid w:val="39271328"/>
    <w:rsid w:val="39283D82"/>
    <w:rsid w:val="394F263C"/>
    <w:rsid w:val="396F0F36"/>
    <w:rsid w:val="39707493"/>
    <w:rsid w:val="398126A4"/>
    <w:rsid w:val="39B6452F"/>
    <w:rsid w:val="39ED5A67"/>
    <w:rsid w:val="3A0B0650"/>
    <w:rsid w:val="3ABC194A"/>
    <w:rsid w:val="3B225C51"/>
    <w:rsid w:val="3B8732EB"/>
    <w:rsid w:val="3C491F3C"/>
    <w:rsid w:val="3C4E5E7F"/>
    <w:rsid w:val="3C625F4B"/>
    <w:rsid w:val="3C7D71DF"/>
    <w:rsid w:val="3C917532"/>
    <w:rsid w:val="3CC176EC"/>
    <w:rsid w:val="3CD42092"/>
    <w:rsid w:val="3CF950D8"/>
    <w:rsid w:val="3D3939D0"/>
    <w:rsid w:val="3D907B0F"/>
    <w:rsid w:val="3DA7687A"/>
    <w:rsid w:val="3DC71657"/>
    <w:rsid w:val="3E0203F7"/>
    <w:rsid w:val="3E0955BF"/>
    <w:rsid w:val="3E0C61DF"/>
    <w:rsid w:val="3E391C30"/>
    <w:rsid w:val="3E3B41B5"/>
    <w:rsid w:val="3E635290"/>
    <w:rsid w:val="3EB178A5"/>
    <w:rsid w:val="3ED86890"/>
    <w:rsid w:val="3F165ACD"/>
    <w:rsid w:val="3F3142F6"/>
    <w:rsid w:val="3FD5054C"/>
    <w:rsid w:val="3FF974C4"/>
    <w:rsid w:val="401443F0"/>
    <w:rsid w:val="401F2997"/>
    <w:rsid w:val="406B009A"/>
    <w:rsid w:val="40A9471F"/>
    <w:rsid w:val="414E3A6F"/>
    <w:rsid w:val="41581516"/>
    <w:rsid w:val="416F3BBA"/>
    <w:rsid w:val="41D41C6F"/>
    <w:rsid w:val="41D52D9C"/>
    <w:rsid w:val="41D659E7"/>
    <w:rsid w:val="42154762"/>
    <w:rsid w:val="424173CD"/>
    <w:rsid w:val="43164080"/>
    <w:rsid w:val="43395BF2"/>
    <w:rsid w:val="43603E0C"/>
    <w:rsid w:val="43AF2537"/>
    <w:rsid w:val="43AF6949"/>
    <w:rsid w:val="43BE6733"/>
    <w:rsid w:val="43CF28BC"/>
    <w:rsid w:val="43F060D9"/>
    <w:rsid w:val="442073EE"/>
    <w:rsid w:val="442D1437"/>
    <w:rsid w:val="448D1E73"/>
    <w:rsid w:val="44981527"/>
    <w:rsid w:val="45435142"/>
    <w:rsid w:val="455F74BA"/>
    <w:rsid w:val="46231D42"/>
    <w:rsid w:val="46296335"/>
    <w:rsid w:val="47240FA3"/>
    <w:rsid w:val="473434FD"/>
    <w:rsid w:val="47C52A22"/>
    <w:rsid w:val="480717EC"/>
    <w:rsid w:val="48B65B6A"/>
    <w:rsid w:val="48F21359"/>
    <w:rsid w:val="490B48F4"/>
    <w:rsid w:val="491535A2"/>
    <w:rsid w:val="49260D69"/>
    <w:rsid w:val="4A665AC8"/>
    <w:rsid w:val="4A995804"/>
    <w:rsid w:val="4A9B54F9"/>
    <w:rsid w:val="4AB97C54"/>
    <w:rsid w:val="4AD1587E"/>
    <w:rsid w:val="4B003B88"/>
    <w:rsid w:val="4B1D3901"/>
    <w:rsid w:val="4B69318E"/>
    <w:rsid w:val="4BDF193C"/>
    <w:rsid w:val="4C0D64AA"/>
    <w:rsid w:val="4C2D3C0D"/>
    <w:rsid w:val="4C4C41AF"/>
    <w:rsid w:val="4C4E18FC"/>
    <w:rsid w:val="4C5D74AA"/>
    <w:rsid w:val="4C987581"/>
    <w:rsid w:val="4C991C31"/>
    <w:rsid w:val="4CC11B8A"/>
    <w:rsid w:val="4D150B2B"/>
    <w:rsid w:val="4D1C1598"/>
    <w:rsid w:val="4D25766E"/>
    <w:rsid w:val="4D8A355B"/>
    <w:rsid w:val="4E0F5A16"/>
    <w:rsid w:val="4E196C07"/>
    <w:rsid w:val="4E5D3C82"/>
    <w:rsid w:val="4E610CE5"/>
    <w:rsid w:val="4E6F0D56"/>
    <w:rsid w:val="4EA5495E"/>
    <w:rsid w:val="4EFD4F1D"/>
    <w:rsid w:val="4F292FF3"/>
    <w:rsid w:val="4F5F010D"/>
    <w:rsid w:val="4F683AFB"/>
    <w:rsid w:val="4FA209BC"/>
    <w:rsid w:val="507D63B2"/>
    <w:rsid w:val="50967D42"/>
    <w:rsid w:val="50BF7989"/>
    <w:rsid w:val="5192701A"/>
    <w:rsid w:val="51D81308"/>
    <w:rsid w:val="51FC31D5"/>
    <w:rsid w:val="521670BE"/>
    <w:rsid w:val="524153BA"/>
    <w:rsid w:val="52705D75"/>
    <w:rsid w:val="52740F58"/>
    <w:rsid w:val="527B4B7B"/>
    <w:rsid w:val="52941517"/>
    <w:rsid w:val="52A904B8"/>
    <w:rsid w:val="52EA7E7B"/>
    <w:rsid w:val="52FD65C2"/>
    <w:rsid w:val="530D20A6"/>
    <w:rsid w:val="53103DB0"/>
    <w:rsid w:val="53525315"/>
    <w:rsid w:val="536A36BC"/>
    <w:rsid w:val="537E1A3B"/>
    <w:rsid w:val="53982AFD"/>
    <w:rsid w:val="53B15D31"/>
    <w:rsid w:val="54F83F05"/>
    <w:rsid w:val="552537B6"/>
    <w:rsid w:val="56820D58"/>
    <w:rsid w:val="56AA627D"/>
    <w:rsid w:val="56C92B8B"/>
    <w:rsid w:val="56F479B3"/>
    <w:rsid w:val="570131F4"/>
    <w:rsid w:val="572A3955"/>
    <w:rsid w:val="574D1E50"/>
    <w:rsid w:val="579F72F0"/>
    <w:rsid w:val="580008DD"/>
    <w:rsid w:val="58490869"/>
    <w:rsid w:val="58704048"/>
    <w:rsid w:val="58A65CBC"/>
    <w:rsid w:val="58E8573E"/>
    <w:rsid w:val="59077600"/>
    <w:rsid w:val="596A4F3B"/>
    <w:rsid w:val="5979381F"/>
    <w:rsid w:val="597C07CB"/>
    <w:rsid w:val="59A9390D"/>
    <w:rsid w:val="59B71C24"/>
    <w:rsid w:val="59C7413C"/>
    <w:rsid w:val="5A21355F"/>
    <w:rsid w:val="5A3A0259"/>
    <w:rsid w:val="5A670D37"/>
    <w:rsid w:val="5A81253D"/>
    <w:rsid w:val="5B6B1FAD"/>
    <w:rsid w:val="5BB92DD9"/>
    <w:rsid w:val="5C4D3DB6"/>
    <w:rsid w:val="5C82647A"/>
    <w:rsid w:val="5C86408E"/>
    <w:rsid w:val="5C910AA2"/>
    <w:rsid w:val="5C972C81"/>
    <w:rsid w:val="5CD76A77"/>
    <w:rsid w:val="5D7B4A8E"/>
    <w:rsid w:val="5D876F67"/>
    <w:rsid w:val="5DD2614B"/>
    <w:rsid w:val="5E7C11F7"/>
    <w:rsid w:val="5E997A50"/>
    <w:rsid w:val="5EA76402"/>
    <w:rsid w:val="5F2D401F"/>
    <w:rsid w:val="5F43570F"/>
    <w:rsid w:val="5F575D74"/>
    <w:rsid w:val="5FAF53CC"/>
    <w:rsid w:val="5FBF4EBF"/>
    <w:rsid w:val="5FF14DAD"/>
    <w:rsid w:val="600730A3"/>
    <w:rsid w:val="60107EBF"/>
    <w:rsid w:val="60162421"/>
    <w:rsid w:val="60C331B5"/>
    <w:rsid w:val="60D96719"/>
    <w:rsid w:val="60E31987"/>
    <w:rsid w:val="614B1601"/>
    <w:rsid w:val="61524620"/>
    <w:rsid w:val="61A66D2D"/>
    <w:rsid w:val="621C2B4B"/>
    <w:rsid w:val="622C0DB9"/>
    <w:rsid w:val="625208FE"/>
    <w:rsid w:val="62652744"/>
    <w:rsid w:val="62853BC4"/>
    <w:rsid w:val="628B57E1"/>
    <w:rsid w:val="62F36840"/>
    <w:rsid w:val="632A37A0"/>
    <w:rsid w:val="63B7451C"/>
    <w:rsid w:val="63E1224D"/>
    <w:rsid w:val="63E774D3"/>
    <w:rsid w:val="6458686A"/>
    <w:rsid w:val="64922A01"/>
    <w:rsid w:val="64DC2945"/>
    <w:rsid w:val="652E32C1"/>
    <w:rsid w:val="65AC068A"/>
    <w:rsid w:val="662D5327"/>
    <w:rsid w:val="6672542F"/>
    <w:rsid w:val="66AD6051"/>
    <w:rsid w:val="671E7D79"/>
    <w:rsid w:val="67383FAB"/>
    <w:rsid w:val="67682D55"/>
    <w:rsid w:val="67B76E85"/>
    <w:rsid w:val="67B9582C"/>
    <w:rsid w:val="683019DE"/>
    <w:rsid w:val="686053D0"/>
    <w:rsid w:val="688E0268"/>
    <w:rsid w:val="689D46D3"/>
    <w:rsid w:val="68A270D2"/>
    <w:rsid w:val="690629BB"/>
    <w:rsid w:val="69140A20"/>
    <w:rsid w:val="694B066C"/>
    <w:rsid w:val="69941FF3"/>
    <w:rsid w:val="69967687"/>
    <w:rsid w:val="69AC2A06"/>
    <w:rsid w:val="69DD3507"/>
    <w:rsid w:val="6A132C67"/>
    <w:rsid w:val="6A2D52AE"/>
    <w:rsid w:val="6A67567A"/>
    <w:rsid w:val="6B353DB4"/>
    <w:rsid w:val="6BD50706"/>
    <w:rsid w:val="6BE1384B"/>
    <w:rsid w:val="6BF92A4A"/>
    <w:rsid w:val="6C3513D9"/>
    <w:rsid w:val="6C5978B6"/>
    <w:rsid w:val="6C5D1148"/>
    <w:rsid w:val="6C661677"/>
    <w:rsid w:val="6CDF38D3"/>
    <w:rsid w:val="6CF90041"/>
    <w:rsid w:val="6D2A06D8"/>
    <w:rsid w:val="6D326DE0"/>
    <w:rsid w:val="6DF85B80"/>
    <w:rsid w:val="6E3C65C1"/>
    <w:rsid w:val="6E4A5F9F"/>
    <w:rsid w:val="6EC508C0"/>
    <w:rsid w:val="6EFB5A89"/>
    <w:rsid w:val="6F201839"/>
    <w:rsid w:val="6F26325B"/>
    <w:rsid w:val="6F3F72BA"/>
    <w:rsid w:val="6F427669"/>
    <w:rsid w:val="6F441EB0"/>
    <w:rsid w:val="6F4B0F13"/>
    <w:rsid w:val="6F8821E3"/>
    <w:rsid w:val="6FB46F97"/>
    <w:rsid w:val="6FF60E7F"/>
    <w:rsid w:val="70411BBE"/>
    <w:rsid w:val="70883CB6"/>
    <w:rsid w:val="70B52AE8"/>
    <w:rsid w:val="71CB1AAD"/>
    <w:rsid w:val="71EA3A88"/>
    <w:rsid w:val="72723293"/>
    <w:rsid w:val="727E1346"/>
    <w:rsid w:val="72C65A98"/>
    <w:rsid w:val="72CF37C0"/>
    <w:rsid w:val="72EC61DA"/>
    <w:rsid w:val="7319019D"/>
    <w:rsid w:val="733C6B59"/>
    <w:rsid w:val="73960C0C"/>
    <w:rsid w:val="73A1041B"/>
    <w:rsid w:val="73B53BE8"/>
    <w:rsid w:val="73DF4B63"/>
    <w:rsid w:val="744F48D4"/>
    <w:rsid w:val="745A6E93"/>
    <w:rsid w:val="747D70A5"/>
    <w:rsid w:val="749D1986"/>
    <w:rsid w:val="74D053F1"/>
    <w:rsid w:val="751F5DFB"/>
    <w:rsid w:val="75716EBF"/>
    <w:rsid w:val="76157C7D"/>
    <w:rsid w:val="76326989"/>
    <w:rsid w:val="775070C7"/>
    <w:rsid w:val="7762083C"/>
    <w:rsid w:val="77A411C1"/>
    <w:rsid w:val="77B220EA"/>
    <w:rsid w:val="77C04C9F"/>
    <w:rsid w:val="77F03860"/>
    <w:rsid w:val="785364EC"/>
    <w:rsid w:val="78737F05"/>
    <w:rsid w:val="78EA70A7"/>
    <w:rsid w:val="79232244"/>
    <w:rsid w:val="794B7D1F"/>
    <w:rsid w:val="794F15F7"/>
    <w:rsid w:val="79647A53"/>
    <w:rsid w:val="798B088A"/>
    <w:rsid w:val="79DC42C4"/>
    <w:rsid w:val="7A6D1D3E"/>
    <w:rsid w:val="7AB4796D"/>
    <w:rsid w:val="7AC05B99"/>
    <w:rsid w:val="7B3A746A"/>
    <w:rsid w:val="7B5971BC"/>
    <w:rsid w:val="7BA3037E"/>
    <w:rsid w:val="7BB9668D"/>
    <w:rsid w:val="7BE14BF1"/>
    <w:rsid w:val="7BF34DBE"/>
    <w:rsid w:val="7C8A2CC9"/>
    <w:rsid w:val="7C8E22BE"/>
    <w:rsid w:val="7CC317E6"/>
    <w:rsid w:val="7CEF233D"/>
    <w:rsid w:val="7D5611AF"/>
    <w:rsid w:val="7D5B0B3A"/>
    <w:rsid w:val="7D6F293A"/>
    <w:rsid w:val="7DEB15FD"/>
    <w:rsid w:val="7E694540"/>
    <w:rsid w:val="7E6B47E6"/>
    <w:rsid w:val="7EE809C5"/>
    <w:rsid w:val="7EF21CB2"/>
    <w:rsid w:val="7F67693B"/>
    <w:rsid w:val="7F6F4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2" Type="http://schemas.openxmlformats.org/officeDocument/2006/relationships/fontTable" Target="fontTable.xml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../NUL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90</Pages>
  <Words>1845</Words>
  <Characters>3571</Characters>
  <Lines>0</Lines>
  <Paragraphs>0</Paragraphs>
  <TotalTime>7</TotalTime>
  <ScaleCrop>false</ScaleCrop>
  <LinksUpToDate>false</LinksUpToDate>
  <CharactersWithSpaces>3996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2022-08-15T13:45:57Z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379972841BB74A27BD81F74929D2A666</vt:lpwstr>
  </property>
</Properties>
</file>